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7A11" w14:textId="21D84861" w:rsidR="009039E8" w:rsidRDefault="006878B8" w:rsidP="005A4607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80846343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หน่วยงาน........</w:t>
      </w:r>
      <w:r w:rsidR="009039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.................................   </w:t>
      </w:r>
    </w:p>
    <w:p w14:paraId="6CF269FC" w14:textId="58BE1F59" w:rsidR="00DD02A8" w:rsidRDefault="00DD02A8" w:rsidP="005A4607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02A8">
        <w:rPr>
          <w:rFonts w:ascii="TH SarabunPSK" w:hAnsi="TH SarabunPSK" w:cs="TH SarabunPSK"/>
          <w:b/>
          <w:bCs/>
          <w:sz w:val="32"/>
          <w:szCs w:val="32"/>
          <w:cs/>
        </w:rPr>
        <w:t>แบบตรวจสอบความถูกต้องครบถ้วนของเอกสารประกอบรายงานการจำหน่ายวัคซีน (</w:t>
      </w:r>
      <w:r w:rsidRPr="00DD02A8">
        <w:rPr>
          <w:rFonts w:ascii="TH SarabunPSK" w:hAnsi="TH SarabunPSK" w:cs="TH SarabunPSK"/>
          <w:b/>
          <w:bCs/>
          <w:sz w:val="32"/>
          <w:szCs w:val="32"/>
        </w:rPr>
        <w:t>Check List)</w:t>
      </w:r>
      <w:r w:rsidR="000950D7" w:rsidRPr="009E0D5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bookmarkEnd w:id="0"/>
    <w:p w14:paraId="0F4A7B03" w14:textId="6CD8EB0C" w:rsidR="00167BBA" w:rsidRPr="009E0D5F" w:rsidRDefault="00DD02A8" w:rsidP="005A4607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</w:t>
      </w:r>
      <w:r w:rsidR="00615584" w:rsidRPr="009E0D5F">
        <w:rPr>
          <w:rFonts w:ascii="TH SarabunPSK" w:hAnsi="TH SarabunPSK" w:cs="TH SarabunPSK" w:hint="cs"/>
          <w:b/>
          <w:bCs/>
          <w:sz w:val="32"/>
          <w:szCs w:val="32"/>
          <w:cs/>
        </w:rPr>
        <w:t>ะจำเดือน....................................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681"/>
        <w:gridCol w:w="5502"/>
        <w:gridCol w:w="900"/>
        <w:gridCol w:w="1134"/>
        <w:gridCol w:w="1276"/>
      </w:tblGrid>
      <w:tr w:rsidR="00167BBA" w:rsidRPr="000E682F" w14:paraId="7332A820" w14:textId="77777777" w:rsidTr="00DD02A8">
        <w:tc>
          <w:tcPr>
            <w:tcW w:w="681" w:type="dxa"/>
            <w:vMerge w:val="restart"/>
            <w:vAlign w:val="center"/>
          </w:tcPr>
          <w:p w14:paraId="375DD8DD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5502" w:type="dxa"/>
            <w:vMerge w:val="restart"/>
            <w:vAlign w:val="center"/>
          </w:tcPr>
          <w:p w14:paraId="265567A9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900" w:type="dxa"/>
            <w:vMerge w:val="restart"/>
            <w:vAlign w:val="center"/>
          </w:tcPr>
          <w:p w14:paraId="35767BE9" w14:textId="21F254D0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จำนวน </w:t>
            </w:r>
          </w:p>
        </w:tc>
        <w:tc>
          <w:tcPr>
            <w:tcW w:w="2410" w:type="dxa"/>
            <w:gridSpan w:val="2"/>
          </w:tcPr>
          <w:p w14:paraId="1D7C785B" w14:textId="43732DDD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ผู้ตรวจ</w:t>
            </w:r>
            <w:r w:rsidR="00615584" w:rsidRPr="009E0D5F">
              <w:rPr>
                <w:rFonts w:ascii="TH SarabunPSK" w:hAnsi="TH SarabunPSK" w:cs="TH SarabunPSK" w:hint="cs"/>
                <w:b/>
                <w:bCs/>
                <w:cs/>
              </w:rPr>
              <w:t>สอบ</w:t>
            </w: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เอกสาร </w:t>
            </w:r>
          </w:p>
          <w:p w14:paraId="4B220550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(ทำเครื่องหมาย </w:t>
            </w:r>
            <w:r w:rsidRPr="009E0D5F">
              <w:rPr>
                <w:rFonts w:ascii="TH SarabunPSK" w:hAnsi="TH SarabunPSK" w:cs="TH SarabunPSK"/>
                <w:b/>
                <w:bCs/>
                <w:cs/>
              </w:rPr>
              <w:t>√</w:t>
            </w: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 รายการที่มีเอกสารแนบ)</w:t>
            </w:r>
          </w:p>
        </w:tc>
      </w:tr>
      <w:tr w:rsidR="00167BBA" w:rsidRPr="000E682F" w14:paraId="5E5F85D6" w14:textId="77777777" w:rsidTr="00DD02A8">
        <w:tc>
          <w:tcPr>
            <w:tcW w:w="681" w:type="dxa"/>
            <w:vMerge/>
          </w:tcPr>
          <w:p w14:paraId="7968BA33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02" w:type="dxa"/>
            <w:vMerge/>
          </w:tcPr>
          <w:p w14:paraId="41BC29FE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00" w:type="dxa"/>
            <w:vMerge/>
          </w:tcPr>
          <w:p w14:paraId="6AA3CBAA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</w:tcPr>
          <w:p w14:paraId="28C92328" w14:textId="2779F7D1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จนท.</w:t>
            </w:r>
            <w:r w:rsidR="00615584" w:rsidRPr="009E0D5F">
              <w:rPr>
                <w:rFonts w:ascii="TH SarabunPSK" w:hAnsi="TH SarabunPSK" w:cs="TH SarabunPSK" w:hint="cs"/>
                <w:b/>
                <w:bCs/>
                <w:cs/>
              </w:rPr>
              <w:t>ของ</w:t>
            </w:r>
            <w:r w:rsidR="006878B8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="006878B8">
              <w:rPr>
                <w:rFonts w:ascii="TH SarabunPSK" w:hAnsi="TH SarabunPSK" w:cs="TH SarabunPSK" w:hint="cs"/>
                <w:b/>
                <w:bCs/>
                <w:cs/>
              </w:rPr>
              <w:t>หน่วยงาน</w:t>
            </w:r>
          </w:p>
        </w:tc>
        <w:tc>
          <w:tcPr>
            <w:tcW w:w="1276" w:type="dxa"/>
          </w:tcPr>
          <w:p w14:paraId="2674D54D" w14:textId="77777777" w:rsidR="00DD02A8" w:rsidRDefault="00167BBA" w:rsidP="006155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จนท.</w:t>
            </w:r>
            <w:r w:rsidR="00615584" w:rsidRPr="009E0D5F">
              <w:rPr>
                <w:rFonts w:ascii="TH SarabunPSK" w:hAnsi="TH SarabunPSK" w:cs="TH SarabunPSK" w:hint="cs"/>
                <w:b/>
                <w:bCs/>
                <w:cs/>
              </w:rPr>
              <w:t>ของ</w:t>
            </w:r>
          </w:p>
          <w:p w14:paraId="0D05FCBC" w14:textId="36BDB27A" w:rsidR="00DD02A8" w:rsidRDefault="00615584" w:rsidP="006155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กลุ่มเงินทุนฯ</w:t>
            </w:r>
            <w:r w:rsidR="00167BBA"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</w:p>
          <w:p w14:paraId="47568CAC" w14:textId="301ABE5F" w:rsidR="00167BBA" w:rsidRPr="009E0D5F" w:rsidRDefault="00167BBA" w:rsidP="0061558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กองคลัง</w:t>
            </w:r>
          </w:p>
        </w:tc>
      </w:tr>
      <w:tr w:rsidR="00167BBA" w:rsidRPr="000E682F" w14:paraId="4293EFF8" w14:textId="77777777" w:rsidTr="00DD02A8">
        <w:tc>
          <w:tcPr>
            <w:tcW w:w="681" w:type="dxa"/>
          </w:tcPr>
          <w:p w14:paraId="119E5D67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5502" w:type="dxa"/>
          </w:tcPr>
          <w:p w14:paraId="0371F929" w14:textId="74374092" w:rsidR="00167BBA" w:rsidRPr="009E0D5F" w:rsidRDefault="00615584" w:rsidP="00552DF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  <w:cs/>
              </w:rPr>
              <w:t>รายงานงบการเบิกจ่ายชีวผลิตภัณฑ์ (</w:t>
            </w:r>
            <w:proofErr w:type="spellStart"/>
            <w:r w:rsidRPr="009E0D5F">
              <w:rPr>
                <w:rFonts w:ascii="TH SarabunPSK" w:hAnsi="TH SarabunPSK" w:cs="TH SarabunPSK"/>
                <w:cs/>
              </w:rPr>
              <w:t>ผช</w:t>
            </w:r>
            <w:proofErr w:type="spellEnd"/>
            <w:r w:rsidRPr="009E0D5F">
              <w:rPr>
                <w:rFonts w:ascii="TH SarabunPSK" w:hAnsi="TH SarabunPSK" w:cs="TH SarabunPSK"/>
                <w:cs/>
              </w:rPr>
              <w:t>.37) งบเพื่อจำหน่าย</w:t>
            </w:r>
          </w:p>
        </w:tc>
        <w:tc>
          <w:tcPr>
            <w:tcW w:w="900" w:type="dxa"/>
          </w:tcPr>
          <w:p w14:paraId="46704AF9" w14:textId="5F083AC7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2 ชุด</w:t>
            </w:r>
          </w:p>
        </w:tc>
        <w:tc>
          <w:tcPr>
            <w:tcW w:w="1134" w:type="dxa"/>
          </w:tcPr>
          <w:p w14:paraId="5CF90B52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93432F6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46BFF4D9" w14:textId="77777777" w:rsidTr="00DD02A8">
        <w:tc>
          <w:tcPr>
            <w:tcW w:w="681" w:type="dxa"/>
          </w:tcPr>
          <w:p w14:paraId="4069C673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502" w:type="dxa"/>
          </w:tcPr>
          <w:p w14:paraId="7532C8DE" w14:textId="77777777" w:rsidR="009E0D5F" w:rsidRDefault="00615584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>รายงานงบการเบิกจ่ายชีวผลิตภัณฑ์ - น้ำยาละลาย (จำนวนโด</w:t>
            </w:r>
            <w:proofErr w:type="spellStart"/>
            <w:r w:rsidRPr="009E0D5F">
              <w:rPr>
                <w:rFonts w:ascii="TH SarabunPSK" w:hAnsi="TH SarabunPSK" w:cs="TH SarabunPSK"/>
                <w:cs/>
              </w:rPr>
              <w:t>๊ส</w:t>
            </w:r>
            <w:proofErr w:type="spellEnd"/>
            <w:r w:rsidRPr="009E0D5F">
              <w:rPr>
                <w:rFonts w:ascii="TH SarabunPSK" w:hAnsi="TH SarabunPSK" w:cs="TH SarabunPSK"/>
                <w:cs/>
              </w:rPr>
              <w:t xml:space="preserve">) </w:t>
            </w:r>
          </w:p>
          <w:p w14:paraId="34EEFCF3" w14:textId="1EA2FC16" w:rsidR="00615584" w:rsidRPr="009E0D5F" w:rsidRDefault="00615584" w:rsidP="00552DF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  <w:cs/>
              </w:rPr>
              <w:t xml:space="preserve">แบบ </w:t>
            </w:r>
            <w:proofErr w:type="spellStart"/>
            <w:r w:rsidRPr="009E0D5F">
              <w:rPr>
                <w:rFonts w:ascii="TH SarabunPSK" w:hAnsi="TH SarabunPSK" w:cs="TH SarabunPSK"/>
                <w:cs/>
              </w:rPr>
              <w:t>ผช</w:t>
            </w:r>
            <w:proofErr w:type="spellEnd"/>
            <w:r w:rsidRPr="009E0D5F">
              <w:rPr>
                <w:rFonts w:ascii="TH SarabunPSK" w:hAnsi="TH SarabunPSK" w:cs="TH SarabunPSK"/>
                <w:cs/>
              </w:rPr>
              <w:t xml:space="preserve">. 37-2 </w:t>
            </w:r>
            <w:r w:rsidRPr="000D6383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จ</w:t>
            </w:r>
            <w:r w:rsidR="000D6383">
              <w:rPr>
                <w:rFonts w:ascii="TH SarabunPSK" w:hAnsi="TH SarabunPSK" w:cs="TH SarabunPSK" w:hint="cs"/>
                <w:cs/>
              </w:rPr>
              <w:t xml:space="preserve"> / </w:t>
            </w:r>
            <w:proofErr w:type="spellStart"/>
            <w:r w:rsidR="000D6383">
              <w:rPr>
                <w:rFonts w:ascii="TH SarabunPSK" w:hAnsi="TH SarabunPSK" w:cs="TH SarabunPSK" w:hint="cs"/>
                <w:cs/>
              </w:rPr>
              <w:t>ผช</w:t>
            </w:r>
            <w:proofErr w:type="spellEnd"/>
            <w:r w:rsidR="000D6383">
              <w:rPr>
                <w:rFonts w:ascii="TH SarabunPSK" w:hAnsi="TH SarabunPSK" w:cs="TH SarabunPSK" w:hint="cs"/>
                <w:cs/>
              </w:rPr>
              <w:t xml:space="preserve">. 37-2 </w:t>
            </w:r>
            <w:proofErr w:type="spellStart"/>
            <w:r w:rsidR="000D6383" w:rsidRPr="000D6383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สทช</w:t>
            </w:r>
            <w:proofErr w:type="spellEnd"/>
          </w:p>
        </w:tc>
        <w:tc>
          <w:tcPr>
            <w:tcW w:w="900" w:type="dxa"/>
          </w:tcPr>
          <w:p w14:paraId="4F6AC194" w14:textId="3507CA42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2 ชุด</w:t>
            </w:r>
          </w:p>
        </w:tc>
        <w:tc>
          <w:tcPr>
            <w:tcW w:w="1134" w:type="dxa"/>
          </w:tcPr>
          <w:p w14:paraId="4D9139A9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75DDBA4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6A168ED5" w14:textId="77777777" w:rsidTr="00DD02A8">
        <w:tc>
          <w:tcPr>
            <w:tcW w:w="681" w:type="dxa"/>
          </w:tcPr>
          <w:p w14:paraId="4D21139B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5502" w:type="dxa"/>
          </w:tcPr>
          <w:p w14:paraId="08F9F4EF" w14:textId="237BD859" w:rsidR="00167BBA" w:rsidRPr="009E0D5F" w:rsidRDefault="00615584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>รายงานการรับ-จ่าย เงินทุนหมุนเวียนเพื่อผลิตวัคซีนจำหน่าย</w:t>
            </w:r>
          </w:p>
        </w:tc>
        <w:tc>
          <w:tcPr>
            <w:tcW w:w="900" w:type="dxa"/>
          </w:tcPr>
          <w:p w14:paraId="78361D35" w14:textId="47D27743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2 ชุด</w:t>
            </w:r>
          </w:p>
        </w:tc>
        <w:tc>
          <w:tcPr>
            <w:tcW w:w="1134" w:type="dxa"/>
          </w:tcPr>
          <w:p w14:paraId="4F0B76C9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5D8D2AB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12DD401C" w14:textId="77777777" w:rsidTr="00DD02A8">
        <w:tc>
          <w:tcPr>
            <w:tcW w:w="681" w:type="dxa"/>
          </w:tcPr>
          <w:p w14:paraId="7E7281BA" w14:textId="51BE61AF" w:rsidR="00167BBA" w:rsidRPr="009E0D5F" w:rsidRDefault="00615584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5502" w:type="dxa"/>
          </w:tcPr>
          <w:p w14:paraId="1B1F1FA5" w14:textId="0D516AE7" w:rsidR="00167BBA" w:rsidRPr="009E0D5F" w:rsidRDefault="005A4607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 xml:space="preserve">รายงานการเคลื่อนไหวเงินฝากกระทรวงการคลัง (รายงาน </w:t>
            </w:r>
            <w:r w:rsidRPr="009E0D5F">
              <w:rPr>
                <w:rFonts w:ascii="TH SarabunPSK" w:hAnsi="TH SarabunPSK" w:cs="TH SarabunPSK"/>
              </w:rPr>
              <w:t>NFI_RPT</w:t>
            </w:r>
            <w:r w:rsidRPr="009E0D5F">
              <w:rPr>
                <w:rFonts w:ascii="TH SarabunPSK" w:hAnsi="TH SarabunPSK" w:cs="TH SarabunPSK"/>
                <w:cs/>
              </w:rPr>
              <w:t>013)</w:t>
            </w:r>
          </w:p>
        </w:tc>
        <w:tc>
          <w:tcPr>
            <w:tcW w:w="900" w:type="dxa"/>
          </w:tcPr>
          <w:p w14:paraId="140DCBEB" w14:textId="01FD516D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134" w:type="dxa"/>
          </w:tcPr>
          <w:p w14:paraId="7054BB14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7D99DDC1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7EEF9121" w14:textId="77777777" w:rsidTr="00DD02A8">
        <w:tc>
          <w:tcPr>
            <w:tcW w:w="681" w:type="dxa"/>
          </w:tcPr>
          <w:p w14:paraId="4CF1238D" w14:textId="0FB66279" w:rsidR="00167BBA" w:rsidRPr="009E0D5F" w:rsidRDefault="00615584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5502" w:type="dxa"/>
          </w:tcPr>
          <w:p w14:paraId="118D3089" w14:textId="77777777" w:rsidR="009E0D5F" w:rsidRDefault="005A4607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 xml:space="preserve">รายงานสรุปข้อมูลจัดเก็บ นำส่ง รายได้แผ่นดิน และเงินฝากคลัง </w:t>
            </w:r>
          </w:p>
          <w:p w14:paraId="0D1D1546" w14:textId="3850DF24" w:rsidR="00167BBA" w:rsidRPr="009E0D5F" w:rsidRDefault="005A4607" w:rsidP="00552DF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  <w:cs/>
              </w:rPr>
              <w:t xml:space="preserve">(รายงาน </w:t>
            </w:r>
            <w:r w:rsidRPr="009E0D5F">
              <w:rPr>
                <w:rFonts w:ascii="TH SarabunPSK" w:hAnsi="TH SarabunPSK" w:cs="TH SarabunPSK"/>
              </w:rPr>
              <w:t>NRP_REV_</w:t>
            </w:r>
            <w:r w:rsidRPr="009E0D5F"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2FC5E22B" w14:textId="398303A4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134" w:type="dxa"/>
          </w:tcPr>
          <w:p w14:paraId="558246E3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1E6664F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702303C5" w14:textId="77777777" w:rsidTr="00DD02A8">
        <w:tc>
          <w:tcPr>
            <w:tcW w:w="681" w:type="dxa"/>
          </w:tcPr>
          <w:p w14:paraId="479F942E" w14:textId="26B7A1C1" w:rsidR="00167BBA" w:rsidRPr="009E0D5F" w:rsidRDefault="00615584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5502" w:type="dxa"/>
          </w:tcPr>
          <w:p w14:paraId="3CECD6C1" w14:textId="77777777" w:rsidR="009E0D5F" w:rsidRDefault="005A4607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 xml:space="preserve">รายงานการนำส่งเงินผ่าน </w:t>
            </w:r>
            <w:r w:rsidRPr="009E0D5F">
              <w:rPr>
                <w:rFonts w:ascii="TH SarabunPSK" w:hAnsi="TH SarabunPSK" w:cs="TH SarabunPSK"/>
              </w:rPr>
              <w:t xml:space="preserve">KTB Corporate Online </w:t>
            </w:r>
          </w:p>
          <w:p w14:paraId="50047690" w14:textId="708BC40B" w:rsidR="00167BBA" w:rsidRPr="009E0D5F" w:rsidRDefault="005A4607" w:rsidP="00552DF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</w:rPr>
              <w:t>(</w:t>
            </w:r>
            <w:r w:rsidRPr="009E0D5F">
              <w:rPr>
                <w:rFonts w:ascii="TH SarabunPSK" w:hAnsi="TH SarabunPSK" w:cs="TH SarabunPSK"/>
                <w:cs/>
              </w:rPr>
              <w:t xml:space="preserve">รายงาน </w:t>
            </w:r>
            <w:r w:rsidRPr="009E0D5F">
              <w:rPr>
                <w:rFonts w:ascii="TH SarabunPSK" w:hAnsi="TH SarabunPSK" w:cs="TH SarabunPSK"/>
              </w:rPr>
              <w:t>NRP_KCB_</w:t>
            </w:r>
            <w:r w:rsidRPr="009E0D5F">
              <w:rPr>
                <w:rFonts w:ascii="TH SarabunPSK" w:hAnsi="TH SarabunPSK" w:cs="TH SarabunPSK"/>
                <w:cs/>
              </w:rPr>
              <w:t>002)</w:t>
            </w:r>
          </w:p>
        </w:tc>
        <w:tc>
          <w:tcPr>
            <w:tcW w:w="900" w:type="dxa"/>
          </w:tcPr>
          <w:p w14:paraId="56454196" w14:textId="330DB056" w:rsidR="00167BBA" w:rsidRPr="009039E8" w:rsidRDefault="00317A81" w:rsidP="00DD02A8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134" w:type="dxa"/>
          </w:tcPr>
          <w:p w14:paraId="39F1F813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12C6CFEA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18050BDB" w14:textId="77777777" w:rsidTr="002D25E3">
        <w:tc>
          <w:tcPr>
            <w:tcW w:w="681" w:type="dxa"/>
          </w:tcPr>
          <w:p w14:paraId="0A548C83" w14:textId="3E315B2A" w:rsidR="00167BBA" w:rsidRPr="009E0D5F" w:rsidRDefault="00615584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5502" w:type="dxa"/>
          </w:tcPr>
          <w:p w14:paraId="034C5ED2" w14:textId="77777777" w:rsidR="009E0D5F" w:rsidRDefault="005A4607" w:rsidP="00552DFF">
            <w:pPr>
              <w:rPr>
                <w:rFonts w:ascii="TH SarabunPSK" w:hAnsi="TH SarabunPSK" w:cs="TH SarabunPSK"/>
              </w:rPr>
            </w:pPr>
            <w:r w:rsidRPr="009E0D5F">
              <w:rPr>
                <w:rFonts w:ascii="TH SarabunPSK" w:hAnsi="TH SarabunPSK" w:cs="TH SarabunPSK"/>
                <w:cs/>
              </w:rPr>
              <w:t>ใบเสร็จรับเงิน ฉบับ</w:t>
            </w:r>
            <w:r w:rsidRPr="009E0D5F">
              <w:rPr>
                <w:rFonts w:ascii="TH SarabunPSK" w:hAnsi="TH SarabunPSK" w:cs="TH SarabunPSK" w:hint="cs"/>
                <w:cs/>
              </w:rPr>
              <w:t>ส่งกองคลัง</w:t>
            </w:r>
            <w:r w:rsidRPr="009E0D5F">
              <w:rPr>
                <w:rFonts w:ascii="TH SarabunPSK" w:hAnsi="TH SarabunPSK" w:cs="TH SarabunPSK"/>
                <w:cs/>
              </w:rPr>
              <w:t xml:space="preserve"> เล่มที่...</w:t>
            </w:r>
            <w:r w:rsidRPr="009E0D5F">
              <w:rPr>
                <w:rFonts w:ascii="TH SarabunPSK" w:hAnsi="TH SarabunPSK" w:cs="TH SarabunPSK" w:hint="cs"/>
                <w:cs/>
              </w:rPr>
              <w:t>...</w:t>
            </w:r>
            <w:r w:rsidRPr="009E0D5F">
              <w:rPr>
                <w:rFonts w:ascii="TH SarabunPSK" w:hAnsi="TH SarabunPSK" w:cs="TH SarabunPSK"/>
                <w:cs/>
              </w:rPr>
              <w:t>........เลขที่...........</w:t>
            </w:r>
            <w:r w:rsidRPr="009E0D5F">
              <w:rPr>
                <w:rFonts w:ascii="TH SarabunPSK" w:hAnsi="TH SarabunPSK" w:cs="TH SarabunPSK" w:hint="cs"/>
                <w:cs/>
              </w:rPr>
              <w:t>...</w:t>
            </w:r>
            <w:r w:rsidRPr="009E0D5F">
              <w:rPr>
                <w:rFonts w:ascii="TH SarabunPSK" w:hAnsi="TH SarabunPSK" w:cs="TH SarabunPSK"/>
                <w:cs/>
              </w:rPr>
              <w:t>.</w:t>
            </w:r>
            <w:r w:rsidRPr="009E0D5F">
              <w:rPr>
                <w:rFonts w:ascii="TH SarabunPSK" w:hAnsi="TH SarabunPSK" w:cs="TH SarabunPSK" w:hint="cs"/>
                <w:cs/>
              </w:rPr>
              <w:t>.....</w:t>
            </w:r>
            <w:r w:rsidRPr="009E0D5F">
              <w:rPr>
                <w:rFonts w:ascii="TH SarabunPSK" w:hAnsi="TH SarabunPSK" w:cs="TH SarabunPSK"/>
                <w:cs/>
              </w:rPr>
              <w:t>.</w:t>
            </w:r>
          </w:p>
          <w:p w14:paraId="40521204" w14:textId="23DE5729" w:rsidR="00167BBA" w:rsidRPr="009E0D5F" w:rsidRDefault="005A4607" w:rsidP="009E0D5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 w:hint="cs"/>
                <w:cs/>
              </w:rPr>
              <w:t>ถึงเลขที่</w:t>
            </w:r>
            <w:r w:rsidRPr="009E0D5F">
              <w:rPr>
                <w:rFonts w:ascii="TH SarabunPSK" w:hAnsi="TH SarabunPSK" w:cs="TH SarabunPSK"/>
                <w:cs/>
              </w:rPr>
              <w:t>............</w:t>
            </w:r>
            <w:r w:rsidRPr="009E0D5F">
              <w:rPr>
                <w:rFonts w:ascii="TH SarabunPSK" w:hAnsi="TH SarabunPSK" w:cs="TH SarabunPSK" w:hint="cs"/>
                <w:cs/>
              </w:rPr>
              <w:t>.....</w:t>
            </w:r>
            <w:r w:rsidRPr="009E0D5F">
              <w:rPr>
                <w:rFonts w:ascii="TH SarabunPSK" w:hAnsi="TH SarabunPSK" w:cs="TH SarabunPSK"/>
                <w:cs/>
              </w:rPr>
              <w:t>.</w:t>
            </w:r>
            <w:r w:rsidRPr="009E0D5F">
              <w:rPr>
                <w:rFonts w:ascii="TH SarabunPSK" w:hAnsi="TH SarabunPSK" w:cs="TH SarabunPSK" w:hint="cs"/>
                <w:cs/>
              </w:rPr>
              <w:t>...รวม</w:t>
            </w:r>
            <w:r w:rsidRPr="009E0D5F">
              <w:rPr>
                <w:rFonts w:ascii="TH SarabunPSK" w:hAnsi="TH SarabunPSK" w:cs="TH SarabunPSK"/>
                <w:cs/>
              </w:rPr>
              <w:t>เป็นเงิน.....................</w:t>
            </w:r>
            <w:r w:rsidRPr="009E0D5F">
              <w:rPr>
                <w:rFonts w:ascii="TH SarabunPSK" w:hAnsi="TH SarabunPSK" w:cs="TH SarabunPSK" w:hint="cs"/>
                <w:cs/>
              </w:rPr>
              <w:t>......</w:t>
            </w:r>
            <w:r w:rsidRPr="009E0D5F">
              <w:rPr>
                <w:rFonts w:ascii="TH SarabunPSK" w:hAnsi="TH SarabunPSK" w:cs="TH SarabunPSK"/>
                <w:cs/>
              </w:rPr>
              <w:t>.บาท</w:t>
            </w:r>
          </w:p>
        </w:tc>
        <w:tc>
          <w:tcPr>
            <w:tcW w:w="900" w:type="dxa"/>
            <w:vAlign w:val="bottom"/>
          </w:tcPr>
          <w:p w14:paraId="278A0B3B" w14:textId="18B3AE1E" w:rsidR="00167BBA" w:rsidRPr="009039E8" w:rsidRDefault="00317A81" w:rsidP="002D25E3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...</w:t>
            </w:r>
            <w:r w:rsidR="009039E8" w:rsidRPr="009039E8">
              <w:rPr>
                <w:rFonts w:ascii="TH SarabunPSK" w:hAnsi="TH SarabunPSK" w:cs="TH SarabunPSK" w:hint="cs"/>
                <w:cs/>
              </w:rPr>
              <w:t>..</w:t>
            </w:r>
            <w:r w:rsidRPr="009039E8">
              <w:rPr>
                <w:rFonts w:ascii="TH SarabunPSK" w:hAnsi="TH SarabunPSK" w:cs="TH SarabunPSK" w:hint="cs"/>
                <w:cs/>
              </w:rPr>
              <w:t>.ฉบับ</w:t>
            </w:r>
          </w:p>
        </w:tc>
        <w:tc>
          <w:tcPr>
            <w:tcW w:w="1134" w:type="dxa"/>
          </w:tcPr>
          <w:p w14:paraId="75DD9FDC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24ABB6C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A05F43" w:rsidRPr="000E682F" w14:paraId="24032EA9" w14:textId="77777777" w:rsidTr="002D25E3">
        <w:tc>
          <w:tcPr>
            <w:tcW w:w="681" w:type="dxa"/>
          </w:tcPr>
          <w:p w14:paraId="58116DD2" w14:textId="2921C125" w:rsidR="00A05F43" w:rsidRPr="009E0D5F" w:rsidRDefault="00A05F43" w:rsidP="00552DFF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5502" w:type="dxa"/>
          </w:tcPr>
          <w:p w14:paraId="2FAEF445" w14:textId="58EEA3F7" w:rsidR="00A05F43" w:rsidRPr="009E0D5F" w:rsidRDefault="00F805F9" w:rsidP="009E0D5F">
            <w:pPr>
              <w:rPr>
                <w:rFonts w:ascii="TH SarabunPSK" w:hAnsi="TH SarabunPSK" w:cs="TH SarabunPSK" w:hint="cs"/>
                <w:cs/>
              </w:rPr>
            </w:pPr>
            <w:r w:rsidRPr="00F805F9">
              <w:rPr>
                <w:rFonts w:ascii="TH SarabunPSK" w:hAnsi="TH SarabunPSK" w:cs="TH SarabunPSK"/>
                <w:cs/>
              </w:rPr>
              <w:t>สำเนาหลักฐานการนำส่งเงิน ที่กองคลัง กรมปศุสัตว์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F805F9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(สนง.ปศ.กทม.)</w:t>
            </w:r>
          </w:p>
        </w:tc>
        <w:tc>
          <w:tcPr>
            <w:tcW w:w="900" w:type="dxa"/>
            <w:vAlign w:val="bottom"/>
          </w:tcPr>
          <w:p w14:paraId="65DDD2E1" w14:textId="44D0881D" w:rsidR="00A05F43" w:rsidRPr="009039E8" w:rsidRDefault="00F805F9" w:rsidP="002D25E3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 ชุด</w:t>
            </w:r>
          </w:p>
        </w:tc>
        <w:tc>
          <w:tcPr>
            <w:tcW w:w="1134" w:type="dxa"/>
          </w:tcPr>
          <w:p w14:paraId="09EFFD73" w14:textId="77777777" w:rsidR="00A05F43" w:rsidRPr="009E0D5F" w:rsidRDefault="00A05F43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56DAD3FB" w14:textId="77777777" w:rsidR="00A05F43" w:rsidRPr="009E0D5F" w:rsidRDefault="00A05F43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45D7218E" w14:textId="77777777" w:rsidTr="002D25E3">
        <w:tc>
          <w:tcPr>
            <w:tcW w:w="681" w:type="dxa"/>
          </w:tcPr>
          <w:p w14:paraId="14A4A06F" w14:textId="6F3FE532" w:rsidR="00167BBA" w:rsidRPr="009E0D5F" w:rsidRDefault="00F805F9" w:rsidP="00552DF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5502" w:type="dxa"/>
          </w:tcPr>
          <w:p w14:paraId="7270A180" w14:textId="23C29491" w:rsidR="00167BBA" w:rsidRPr="009E0D5F" w:rsidRDefault="005A4607" w:rsidP="009E0D5F">
            <w:pPr>
              <w:rPr>
                <w:rFonts w:ascii="TH SarabunPSK" w:hAnsi="TH SarabunPSK" w:cs="TH SarabunPSK"/>
                <w:cs/>
              </w:rPr>
            </w:pPr>
            <w:r w:rsidRPr="009E0D5F">
              <w:rPr>
                <w:rFonts w:ascii="TH SarabunPSK" w:hAnsi="TH SarabunPSK" w:cs="TH SarabunPSK"/>
                <w:cs/>
              </w:rPr>
              <w:t>สำเนาภาพถ่ายใบเสร็จรับเงิน ฉบับที่ยกเลิก</w:t>
            </w:r>
            <w:r w:rsidRPr="009E0D5F">
              <w:rPr>
                <w:rFonts w:ascii="TH SarabunPSK" w:hAnsi="TH SarabunPSK" w:cs="TH SarabunPSK" w:hint="cs"/>
                <w:cs/>
              </w:rPr>
              <w:t xml:space="preserve"> </w:t>
            </w:r>
            <w:r w:rsidRPr="009E0D5F">
              <w:rPr>
                <w:rFonts w:ascii="TH SarabunPSK" w:hAnsi="TH SarabunPSK" w:cs="TH SarabunPSK"/>
                <w:cs/>
              </w:rPr>
              <w:t>เล่มที่...</w:t>
            </w:r>
            <w:r w:rsidRPr="009E0D5F">
              <w:rPr>
                <w:rFonts w:ascii="TH SarabunPSK" w:hAnsi="TH SarabunPSK" w:cs="TH SarabunPSK" w:hint="cs"/>
                <w:cs/>
              </w:rPr>
              <w:t>...</w:t>
            </w:r>
            <w:r w:rsidRPr="009E0D5F">
              <w:rPr>
                <w:rFonts w:ascii="TH SarabunPSK" w:hAnsi="TH SarabunPSK" w:cs="TH SarabunPSK"/>
                <w:cs/>
              </w:rPr>
              <w:t>........เลขที่...........</w:t>
            </w:r>
            <w:r w:rsidRPr="009E0D5F">
              <w:rPr>
                <w:rFonts w:ascii="TH SarabunPSK" w:hAnsi="TH SarabunPSK" w:cs="TH SarabunPSK" w:hint="cs"/>
                <w:cs/>
              </w:rPr>
              <w:t>...</w:t>
            </w:r>
            <w:r w:rsidRPr="009E0D5F">
              <w:rPr>
                <w:rFonts w:ascii="TH SarabunPSK" w:hAnsi="TH SarabunPSK" w:cs="TH SarabunPSK"/>
                <w:cs/>
              </w:rPr>
              <w:t>.</w:t>
            </w:r>
            <w:r w:rsidRPr="009E0D5F">
              <w:rPr>
                <w:rFonts w:ascii="TH SarabunPSK" w:hAnsi="TH SarabunPSK" w:cs="TH SarabunPSK" w:hint="cs"/>
                <w:cs/>
              </w:rPr>
              <w:t>.....</w:t>
            </w:r>
            <w:r w:rsidRPr="009E0D5F">
              <w:rPr>
                <w:rFonts w:ascii="TH SarabunPSK" w:hAnsi="TH SarabunPSK" w:cs="TH SarabunPSK"/>
                <w:cs/>
              </w:rPr>
              <w:t>.เป็นเงิน.....................</w:t>
            </w:r>
            <w:r w:rsidRPr="009E0D5F">
              <w:rPr>
                <w:rFonts w:ascii="TH SarabunPSK" w:hAnsi="TH SarabunPSK" w:cs="TH SarabunPSK" w:hint="cs"/>
                <w:cs/>
              </w:rPr>
              <w:t>......</w:t>
            </w:r>
            <w:r w:rsidRPr="009E0D5F">
              <w:rPr>
                <w:rFonts w:ascii="TH SarabunPSK" w:hAnsi="TH SarabunPSK" w:cs="TH SarabunPSK"/>
                <w:cs/>
              </w:rPr>
              <w:t>.บาท</w:t>
            </w:r>
            <w:r w:rsidRPr="009E0D5F">
              <w:rPr>
                <w:rFonts w:ascii="TH SarabunPSK" w:hAnsi="TH SarabunPSK" w:cs="TH SarabunPSK" w:hint="cs"/>
                <w:cs/>
              </w:rPr>
              <w:t xml:space="preserve"> </w:t>
            </w:r>
            <w:r w:rsidRPr="000D6383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(ถ้ามี)</w:t>
            </w:r>
          </w:p>
        </w:tc>
        <w:tc>
          <w:tcPr>
            <w:tcW w:w="900" w:type="dxa"/>
            <w:vAlign w:val="bottom"/>
          </w:tcPr>
          <w:p w14:paraId="65F0949F" w14:textId="60D6686D" w:rsidR="00167BBA" w:rsidRPr="009039E8" w:rsidRDefault="00317A81" w:rsidP="002D25E3">
            <w:pPr>
              <w:jc w:val="center"/>
              <w:rPr>
                <w:rFonts w:ascii="TH SarabunPSK" w:hAnsi="TH SarabunPSK" w:cs="TH SarabunPSK"/>
              </w:rPr>
            </w:pPr>
            <w:r w:rsidRPr="009039E8">
              <w:rPr>
                <w:rFonts w:ascii="TH SarabunPSK" w:hAnsi="TH SarabunPSK" w:cs="TH SarabunPSK" w:hint="cs"/>
                <w:cs/>
              </w:rPr>
              <w:t>....</w:t>
            </w:r>
            <w:r w:rsidR="009039E8" w:rsidRPr="009039E8">
              <w:rPr>
                <w:rFonts w:ascii="TH SarabunPSK" w:hAnsi="TH SarabunPSK" w:cs="TH SarabunPSK" w:hint="cs"/>
                <w:cs/>
              </w:rPr>
              <w:t>..</w:t>
            </w:r>
            <w:r w:rsidRPr="009039E8">
              <w:rPr>
                <w:rFonts w:ascii="TH SarabunPSK" w:hAnsi="TH SarabunPSK" w:cs="TH SarabunPSK" w:hint="cs"/>
                <w:cs/>
              </w:rPr>
              <w:t>ฉบับ</w:t>
            </w:r>
          </w:p>
        </w:tc>
        <w:tc>
          <w:tcPr>
            <w:tcW w:w="1134" w:type="dxa"/>
          </w:tcPr>
          <w:p w14:paraId="598291F8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</w:tcPr>
          <w:p w14:paraId="0126BAC1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67BBA" w:rsidRPr="000E682F" w14:paraId="7561CDB1" w14:textId="77777777" w:rsidTr="00E35D5B">
        <w:tc>
          <w:tcPr>
            <w:tcW w:w="6183" w:type="dxa"/>
            <w:gridSpan w:val="2"/>
            <w:vAlign w:val="center"/>
          </w:tcPr>
          <w:p w14:paraId="7D6846EE" w14:textId="77777777" w:rsidR="00167BBA" w:rsidRPr="009E0D5F" w:rsidRDefault="00167BBA" w:rsidP="00E35D5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รวมทั้งสิ้น (แผ่น)</w:t>
            </w:r>
          </w:p>
        </w:tc>
        <w:tc>
          <w:tcPr>
            <w:tcW w:w="900" w:type="dxa"/>
            <w:tcBorders>
              <w:right w:val="single" w:sz="18" w:space="0" w:color="auto"/>
            </w:tcBorders>
          </w:tcPr>
          <w:p w14:paraId="24761B4A" w14:textId="77777777" w:rsidR="00167BBA" w:rsidRPr="009E0D5F" w:rsidRDefault="00167BBA" w:rsidP="00DD02A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01AD4A" w14:textId="77777777" w:rsidR="00167BBA" w:rsidRPr="009E0D5F" w:rsidRDefault="00167BBA" w:rsidP="00552DF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ได้ตรวจสอบเอกสารข้างต้นเรียบร้อยแล้ว</w:t>
            </w:r>
          </w:p>
        </w:tc>
      </w:tr>
      <w:tr w:rsidR="00167BBA" w:rsidRPr="000E682F" w14:paraId="06866E2F" w14:textId="77777777" w:rsidTr="00E35D5B">
        <w:trPr>
          <w:trHeight w:val="744"/>
        </w:trPr>
        <w:tc>
          <w:tcPr>
            <w:tcW w:w="7083" w:type="dxa"/>
            <w:gridSpan w:val="3"/>
            <w:tcBorders>
              <w:right w:val="single" w:sz="18" w:space="0" w:color="auto"/>
            </w:tcBorders>
            <w:vAlign w:val="center"/>
          </w:tcPr>
          <w:p w14:paraId="441CE906" w14:textId="77777777" w:rsidR="00167BBA" w:rsidRPr="009E0D5F" w:rsidRDefault="00167BBA" w:rsidP="00E35D5B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 xml:space="preserve">หมายเหตุ </w:t>
            </w:r>
            <w:r w:rsidRPr="009E0D5F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Pr="009E0D5F">
              <w:rPr>
                <w:rFonts w:ascii="TH SarabunPSK" w:hAnsi="TH SarabunPSK" w:cs="TH SarabunPSK" w:hint="cs"/>
                <w:b/>
                <w:bCs/>
                <w:cs/>
              </w:rPr>
              <w:t>ให้ผู้ตรวจสอบเอกสารตามลำดับขั้น ลงชื่อและวันที่ตรวจสอบเอกสาร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247069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F92ED5" w14:textId="77777777" w:rsidR="00167BBA" w:rsidRPr="009E0D5F" w:rsidRDefault="00167BBA" w:rsidP="00552DF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E3DBB84" w14:textId="77777777" w:rsidR="00B72B1C" w:rsidRDefault="00B72B1C"/>
    <w:sectPr w:rsidR="00B72B1C" w:rsidSect="00A14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BA"/>
    <w:rsid w:val="000950D7"/>
    <w:rsid w:val="000D6383"/>
    <w:rsid w:val="00167BBA"/>
    <w:rsid w:val="001A1FD1"/>
    <w:rsid w:val="001D707D"/>
    <w:rsid w:val="002D25E3"/>
    <w:rsid w:val="00317A81"/>
    <w:rsid w:val="00495102"/>
    <w:rsid w:val="005A4607"/>
    <w:rsid w:val="00615584"/>
    <w:rsid w:val="006878B8"/>
    <w:rsid w:val="00833C3E"/>
    <w:rsid w:val="009039E8"/>
    <w:rsid w:val="009E0D5F"/>
    <w:rsid w:val="00A05F43"/>
    <w:rsid w:val="00A14FC8"/>
    <w:rsid w:val="00A972B6"/>
    <w:rsid w:val="00B04D42"/>
    <w:rsid w:val="00B72B1C"/>
    <w:rsid w:val="00CC6B6A"/>
    <w:rsid w:val="00DD02A8"/>
    <w:rsid w:val="00E35D5B"/>
    <w:rsid w:val="00F8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AE07C"/>
  <w15:chartTrackingRefBased/>
  <w15:docId w15:val="{BECF3783-D6E2-42FC-81CB-AAFF85BF4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BB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กลุ่มเงินทุนหมุนเวียนและเงินนอกงบประมาณ กองคลัง</cp:lastModifiedBy>
  <cp:revision>12</cp:revision>
  <dcterms:created xsi:type="dcterms:W3CDTF">2024-09-23T03:26:00Z</dcterms:created>
  <dcterms:modified xsi:type="dcterms:W3CDTF">2024-10-26T11:34:00Z</dcterms:modified>
</cp:coreProperties>
</file>